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A03" w:rsidRDefault="00EA1097">
      <w:pPr>
        <w:rPr>
          <w:b/>
          <w:bCs/>
        </w:rPr>
      </w:pPr>
      <w:r>
        <w:rPr>
          <w:b/>
          <w:bCs/>
        </w:rPr>
        <w:t>To Canterbury with Rich Offerings</w:t>
      </w:r>
    </w:p>
    <w:p w:rsidR="00EA1097" w:rsidRDefault="00EA1097">
      <w:pPr>
        <w:rPr>
          <w:b/>
          <w:bCs/>
        </w:rPr>
      </w:pPr>
      <w:r>
        <w:rPr>
          <w:b/>
          <w:bCs/>
        </w:rPr>
        <w:t>Shortlist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5359C" w:rsidTr="00B5359C"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  <w:r>
              <w:rPr>
                <w:b/>
                <w:bCs/>
              </w:rPr>
              <w:t>producer</w:t>
            </w: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  <w:r>
              <w:rPr>
                <w:b/>
                <w:bCs/>
              </w:rPr>
              <w:t>language</w:t>
            </w:r>
          </w:p>
        </w:tc>
        <w:tc>
          <w:tcPr>
            <w:tcW w:w="1804" w:type="dxa"/>
          </w:tcPr>
          <w:p w:rsidR="00B5359C" w:rsidRDefault="00B5359C">
            <w:pPr>
              <w:rPr>
                <w:b/>
                <w:bCs/>
              </w:rPr>
            </w:pPr>
            <w:r>
              <w:rPr>
                <w:b/>
                <w:bCs/>
              </w:rPr>
              <w:t>length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>
            <w:r w:rsidRPr="007730AD">
              <w:t>Praxis Media &amp; Echidna Audio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Dogman episode 3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Australia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34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05577C">
            <w:r w:rsidRPr="007730AD">
              <w:t>Anne Lepere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Nuages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Belgium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French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53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Fierbinteanu</w:t>
            </w:r>
            <w:proofErr w:type="spellEnd"/>
            <w:r w:rsidRPr="007730AD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Stamatin</w:t>
            </w:r>
            <w:proofErr w:type="spellEnd"/>
            <w:r w:rsidRPr="007730A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What is important?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Belgium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35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6200C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Alon Averbouch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Samson Lion’s Honey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Canada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31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6166A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czech</w:t>
            </w:r>
            <w:proofErr w:type="spellEnd"/>
            <w:r w:rsidRPr="007730AD">
              <w:rPr>
                <w:rFonts w:ascii="Calibri" w:hAnsi="Calibri" w:cs="Calibri"/>
                <w:sz w:val="20"/>
                <w:szCs w:val="20"/>
              </w:rPr>
              <w:t xml:space="preserve"> Radio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 w:rsidP="006166A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Matko Boží, vyžeň Putina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Czech Republic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Czech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49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6200C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 xml:space="preserve">Floriane </w:t>
            </w: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Pochon</w:t>
            </w:r>
            <w:proofErr w:type="spellEnd"/>
          </w:p>
          <w:p w:rsidR="007730AD" w:rsidRPr="007730AD" w:rsidRDefault="007730AD">
            <w:proofErr w:type="spellStart"/>
            <w:r w:rsidRPr="007730AD">
              <w:t>Phaune</w:t>
            </w:r>
            <w:proofErr w:type="spellEnd"/>
            <w:r w:rsidRPr="007730AD">
              <w:t xml:space="preserve"> Radio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Time Grows By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France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French/English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37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6200C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ACSR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Poste- Parking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France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French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23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>
            <w:r w:rsidRPr="007730AD">
              <w:t xml:space="preserve">Mamuka </w:t>
            </w:r>
            <w:proofErr w:type="spellStart"/>
            <w:r w:rsidRPr="007730AD">
              <w:t>Magularia</w:t>
            </w:r>
            <w:proofErr w:type="spellEnd"/>
          </w:p>
        </w:tc>
        <w:tc>
          <w:tcPr>
            <w:tcW w:w="1803" w:type="dxa"/>
          </w:tcPr>
          <w:p w:rsidR="007730AD" w:rsidRPr="007730AD" w:rsidRDefault="007730AD">
            <w:r w:rsidRPr="007730AD">
              <w:t xml:space="preserve">Polovtsian Date 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Georgia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17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05577C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Georgan public radio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 xml:space="preserve">Anas </w:t>
            </w:r>
            <w:proofErr w:type="spellStart"/>
            <w:r w:rsidRPr="007730AD">
              <w:t>Khilvebi</w:t>
            </w:r>
            <w:proofErr w:type="spellEnd"/>
            <w:r w:rsidRPr="007730AD">
              <w:t xml:space="preserve"> Da Kidev Ambavi Kurdglad </w:t>
            </w:r>
            <w:proofErr w:type="spellStart"/>
            <w:r w:rsidRPr="007730AD">
              <w:t>Ktsevisa</w:t>
            </w:r>
            <w:proofErr w:type="spellEnd"/>
          </w:p>
        </w:tc>
        <w:tc>
          <w:tcPr>
            <w:tcW w:w="1803" w:type="dxa"/>
          </w:tcPr>
          <w:p w:rsidR="007730AD" w:rsidRPr="007730AD" w:rsidRDefault="007730AD">
            <w:r w:rsidRPr="007730AD">
              <w:t>Georgia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Georgian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47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>
            <w:r w:rsidRPr="007730AD">
              <w:t>South West Radio, Germany</w:t>
            </w:r>
          </w:p>
        </w:tc>
        <w:tc>
          <w:tcPr>
            <w:tcW w:w="1803" w:type="dxa"/>
          </w:tcPr>
          <w:p w:rsidR="007730AD" w:rsidRPr="007730AD" w:rsidRDefault="007730AD">
            <w:proofErr w:type="spellStart"/>
            <w:r w:rsidRPr="007730AD">
              <w:t>Geschichten</w:t>
            </w:r>
            <w:proofErr w:type="spellEnd"/>
            <w:r w:rsidRPr="007730AD">
              <w:t xml:space="preserve"> </w:t>
            </w:r>
            <w:proofErr w:type="spellStart"/>
            <w:r w:rsidRPr="007730AD">
              <w:t>aus</w:t>
            </w:r>
            <w:proofErr w:type="spellEnd"/>
            <w:r w:rsidRPr="007730AD">
              <w:t xml:space="preserve"> der </w:t>
            </w:r>
            <w:proofErr w:type="spellStart"/>
            <w:r w:rsidRPr="007730AD">
              <w:t>Vorstadt</w:t>
            </w:r>
            <w:proofErr w:type="spellEnd"/>
            <w:r w:rsidRPr="007730AD">
              <w:t xml:space="preserve"> des </w:t>
            </w:r>
            <w:proofErr w:type="spellStart"/>
            <w:r w:rsidRPr="007730AD">
              <w:t>universums</w:t>
            </w:r>
            <w:proofErr w:type="spellEnd"/>
          </w:p>
        </w:tc>
        <w:tc>
          <w:tcPr>
            <w:tcW w:w="1803" w:type="dxa"/>
          </w:tcPr>
          <w:p w:rsidR="007730AD" w:rsidRPr="007730AD" w:rsidRDefault="007730AD">
            <w:r w:rsidRPr="007730AD">
              <w:t>Germany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German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57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 xml:space="preserve">Tia Morgan 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 xml:space="preserve">NIXE. Eine </w:t>
            </w: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Geschichte</w:t>
            </w:r>
            <w:proofErr w:type="spellEnd"/>
            <w:r w:rsidRPr="007730AD">
              <w:rPr>
                <w:rFonts w:ascii="Calibri" w:hAnsi="Calibri" w:cs="Calibri"/>
                <w:sz w:val="20"/>
                <w:szCs w:val="20"/>
              </w:rPr>
              <w:t xml:space="preserve"> queerer Beziehungsgewalt 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Germany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German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54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Senta Hofener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 xml:space="preserve">Ein Leben </w:t>
            </w:r>
            <w:proofErr w:type="spellStart"/>
            <w:r w:rsidRPr="007730AD">
              <w:t>im</w:t>
            </w:r>
            <w:proofErr w:type="spellEnd"/>
            <w:r w:rsidRPr="007730AD">
              <w:t xml:space="preserve"> Blick der Securitate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Germany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German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56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>
            <w:r w:rsidRPr="007730AD">
              <w:t xml:space="preserve">Tamar </w:t>
            </w:r>
            <w:proofErr w:type="spellStart"/>
            <w:r w:rsidRPr="007730AD">
              <w:t>Tchintchirauli</w:t>
            </w:r>
            <w:proofErr w:type="spellEnd"/>
          </w:p>
        </w:tc>
        <w:tc>
          <w:tcPr>
            <w:tcW w:w="1803" w:type="dxa"/>
          </w:tcPr>
          <w:p w:rsidR="007730AD" w:rsidRPr="007730AD" w:rsidRDefault="007730AD">
            <w:r w:rsidRPr="007730AD">
              <w:t>The Letter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International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English/Albanian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48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>
            <w:r w:rsidRPr="007730AD">
              <w:t>Fereydoun Mehrabi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The Autumn’s Dream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Iran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Persian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35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>
            <w:r w:rsidRPr="007730AD">
              <w:t>Mohammad Mirinezhad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Three Drops of Blood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Iran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Persian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30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>
            <w:r w:rsidRPr="007730AD">
              <w:t xml:space="preserve">Exon </w:t>
            </w:r>
            <w:r w:rsidR="00E86824" w:rsidRPr="007730AD">
              <w:t>Institute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The Forbidden Voice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Iran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Persian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12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>
            <w:r w:rsidRPr="007730AD">
              <w:t>RTE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The 30 Acres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Ireland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30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6166A0">
            <w:r w:rsidRPr="007730AD">
              <w:t xml:space="preserve">Rasa </w:t>
            </w:r>
            <w:proofErr w:type="spellStart"/>
            <w:r w:rsidRPr="007730AD">
              <w:t>Kregždaitė</w:t>
            </w:r>
            <w:proofErr w:type="spellEnd"/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 w:rsidP="006166A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Baltieji</w:t>
            </w:r>
            <w:proofErr w:type="spellEnd"/>
            <w:r w:rsidRPr="007730AD">
              <w:rPr>
                <w:rFonts w:ascii="Calibri" w:hAnsi="Calibri" w:cs="Calibri"/>
                <w:sz w:val="20"/>
                <w:szCs w:val="20"/>
              </w:rPr>
              <w:t xml:space="preserve"> prieš juoduosius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Lithuania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Lithuanian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44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6166A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 xml:space="preserve">Alla </w:t>
            </w: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Turovskaya</w:t>
            </w:r>
            <w:proofErr w:type="spellEnd"/>
            <w:r w:rsidRPr="007730A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Not Lost any more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Montenegro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22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6200C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Piotr Skotnicki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Stan Euphorii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Poland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Polish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40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6200C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Marta Rebzda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lastRenderedPageBreak/>
              <w:t>To the Stars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Poland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Polish/English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45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6200C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Tomasz Zacharewicz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Wlazelkotek</w:t>
            </w:r>
            <w:proofErr w:type="spellEnd"/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Poland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Polish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45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 xml:space="preserve">Polskie Radio </w:t>
            </w: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Białystok</w:t>
            </w:r>
            <w:proofErr w:type="spellEnd"/>
            <w:r w:rsidRPr="007730A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Fundacja</w:t>
            </w:r>
            <w:proofErr w:type="spellEnd"/>
            <w:r w:rsidRPr="007730AD">
              <w:rPr>
                <w:rFonts w:ascii="Calibri" w:hAnsi="Calibri" w:cs="Calibri"/>
                <w:sz w:val="20"/>
                <w:szCs w:val="20"/>
              </w:rPr>
              <w:t xml:space="preserve"> MalczOff 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Głosy</w:t>
            </w:r>
            <w:proofErr w:type="spellEnd"/>
            <w:r w:rsidRPr="007730AD">
              <w:rPr>
                <w:rFonts w:ascii="Calibri" w:hAnsi="Calibri" w:cs="Calibri"/>
                <w:sz w:val="20"/>
                <w:szCs w:val="20"/>
              </w:rPr>
              <w:t xml:space="preserve"> ciemności 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Poland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Polish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46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895856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Ana Sorina Corneanu &amp;amp; Dr Catalina Florescu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Lyre Bird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Romania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15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Adrian-Mihai Hasna-</w:t>
            </w: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Preda</w:t>
            </w:r>
            <w:proofErr w:type="spellEnd"/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Pădurea</w:t>
            </w:r>
            <w:proofErr w:type="spellEnd"/>
            <w:r w:rsidRPr="007730AD">
              <w:rPr>
                <w:rFonts w:ascii="Calibri" w:hAnsi="Calibri" w:cs="Calibri"/>
                <w:sz w:val="20"/>
                <w:szCs w:val="20"/>
              </w:rPr>
              <w:t xml:space="preserve"> mireselor din Canarale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Romania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Romanian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42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05577C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Radio-Television of Vojvodina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proofErr w:type="spellStart"/>
            <w:r w:rsidRPr="007730AD">
              <w:t>Pendrekom</w:t>
            </w:r>
            <w:proofErr w:type="spellEnd"/>
            <w:r w:rsidRPr="007730AD">
              <w:t xml:space="preserve"> Do Zvezda part 1 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Serbia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Serbian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34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>
            <w:r w:rsidRPr="007730AD">
              <w:t>Chuse Fernandez</w:t>
            </w:r>
          </w:p>
        </w:tc>
        <w:tc>
          <w:tcPr>
            <w:tcW w:w="1803" w:type="dxa"/>
          </w:tcPr>
          <w:p w:rsidR="007730AD" w:rsidRPr="007730AD" w:rsidRDefault="007730AD">
            <w:proofErr w:type="spellStart"/>
            <w:r w:rsidRPr="007730AD">
              <w:t>Ultea</w:t>
            </w:r>
            <w:proofErr w:type="spellEnd"/>
          </w:p>
        </w:tc>
        <w:tc>
          <w:tcPr>
            <w:tcW w:w="1803" w:type="dxa"/>
          </w:tcPr>
          <w:p w:rsidR="007730AD" w:rsidRPr="007730AD" w:rsidRDefault="007730AD">
            <w:r w:rsidRPr="007730AD">
              <w:t>Spain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Spanish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11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6200C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Samuel</w:t>
            </w:r>
            <w:r w:rsidRPr="007730AD">
              <w:rPr>
                <w:rFonts w:ascii="Calibri" w:hAnsi="Calibri" w:cs="Calibri"/>
                <w:sz w:val="20"/>
                <w:szCs w:val="20"/>
              </w:rPr>
              <w:t xml:space="preserve"> Mattern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 w:rsidP="006200C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1-Spanish Sundown. Calle de la Cabeza: Eat the Rich.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Spain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29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6166A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 xml:space="preserve">Luuk </w:t>
            </w: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Imhaan</w:t>
            </w:r>
            <w:proofErr w:type="spellEnd"/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 w:rsidP="006166A0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Dit Vuur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The Netherlands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Dutch and other languages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59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>
            <w:proofErr w:type="spellStart"/>
            <w:r w:rsidRPr="007730AD">
              <w:t>Dhaadha’s</w:t>
            </w:r>
            <w:proofErr w:type="spellEnd"/>
            <w:r w:rsidRPr="007730AD">
              <w:t xml:space="preserve"> Fireplace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Her Dying Wish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Uganda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45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895856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Gabriele Heller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Round Midnight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Uk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 and German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20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 xml:space="preserve">Shaun </w:t>
            </w:r>
            <w:proofErr w:type="spellStart"/>
            <w:r w:rsidRPr="007730AD">
              <w:rPr>
                <w:rFonts w:ascii="Calibri" w:hAnsi="Calibri" w:cs="Calibri"/>
                <w:sz w:val="20"/>
                <w:szCs w:val="20"/>
              </w:rPr>
              <w:t>Mendum</w:t>
            </w:r>
            <w:proofErr w:type="spellEnd"/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The Doorway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UK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29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 xml:space="preserve">Detention lottery team 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The Detention Lottery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US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58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D9137E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Lizzie Goldsmith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When we were on Fire part 1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US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20</w:t>
            </w:r>
          </w:p>
        </w:tc>
      </w:tr>
      <w:tr w:rsidR="007730AD" w:rsidTr="00B5359C">
        <w:tc>
          <w:tcPr>
            <w:tcW w:w="1803" w:type="dxa"/>
          </w:tcPr>
          <w:p w:rsidR="007730AD" w:rsidRPr="007730AD" w:rsidRDefault="007730AD" w:rsidP="007730AD">
            <w:pPr>
              <w:rPr>
                <w:rFonts w:ascii="Calibri" w:hAnsi="Calibri" w:cs="Calibri"/>
                <w:sz w:val="20"/>
                <w:szCs w:val="20"/>
              </w:rPr>
            </w:pPr>
            <w:r w:rsidRPr="007730AD">
              <w:rPr>
                <w:rFonts w:ascii="Calibri" w:hAnsi="Calibri" w:cs="Calibri"/>
                <w:sz w:val="20"/>
                <w:szCs w:val="20"/>
              </w:rPr>
              <w:t>David Alan Grier</w:t>
            </w:r>
          </w:p>
          <w:p w:rsidR="007730AD" w:rsidRPr="007730AD" w:rsidRDefault="007730AD"/>
        </w:tc>
        <w:tc>
          <w:tcPr>
            <w:tcW w:w="1803" w:type="dxa"/>
          </w:tcPr>
          <w:p w:rsidR="007730AD" w:rsidRPr="007730AD" w:rsidRDefault="007730AD">
            <w:r w:rsidRPr="007730AD">
              <w:t>A Tower Rises in Babel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US</w:t>
            </w:r>
          </w:p>
        </w:tc>
        <w:tc>
          <w:tcPr>
            <w:tcW w:w="1803" w:type="dxa"/>
          </w:tcPr>
          <w:p w:rsidR="007730AD" w:rsidRPr="007730AD" w:rsidRDefault="007730AD">
            <w:r w:rsidRPr="007730AD">
              <w:t>English</w:t>
            </w:r>
          </w:p>
        </w:tc>
        <w:tc>
          <w:tcPr>
            <w:tcW w:w="1804" w:type="dxa"/>
          </w:tcPr>
          <w:p w:rsidR="007730AD" w:rsidRPr="007730AD" w:rsidRDefault="007730AD">
            <w:r w:rsidRPr="007730AD">
              <w:t>9.56</w:t>
            </w:r>
          </w:p>
        </w:tc>
      </w:tr>
      <w:tr w:rsidR="00B5359C" w:rsidTr="00B5359C"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:rsidR="00B5359C" w:rsidRDefault="00B5359C">
            <w:pPr>
              <w:rPr>
                <w:b/>
                <w:bCs/>
              </w:rPr>
            </w:pPr>
          </w:p>
        </w:tc>
      </w:tr>
      <w:tr w:rsidR="00B5359C" w:rsidTr="00B5359C">
        <w:tc>
          <w:tcPr>
            <w:tcW w:w="1803" w:type="dxa"/>
          </w:tcPr>
          <w:p w:rsidR="00B5359C" w:rsidRDefault="007730AD">
            <w:pPr>
              <w:rPr>
                <w:b/>
                <w:bCs/>
              </w:rPr>
            </w:pPr>
            <w:r>
              <w:rPr>
                <w:b/>
                <w:bCs/>
              </w:rPr>
              <w:t>Short form</w:t>
            </w: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:rsidR="00B5359C" w:rsidRDefault="00B5359C">
            <w:pPr>
              <w:rPr>
                <w:b/>
                <w:bCs/>
              </w:rPr>
            </w:pPr>
          </w:p>
        </w:tc>
      </w:tr>
      <w:tr w:rsidR="00B5359C" w:rsidTr="00B5359C"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</w:p>
        </w:tc>
        <w:tc>
          <w:tcPr>
            <w:tcW w:w="1803" w:type="dxa"/>
          </w:tcPr>
          <w:p w:rsidR="00B5359C" w:rsidRDefault="00B5359C">
            <w:pPr>
              <w:rPr>
                <w:b/>
                <w:bCs/>
              </w:rPr>
            </w:pPr>
          </w:p>
        </w:tc>
        <w:tc>
          <w:tcPr>
            <w:tcW w:w="1804" w:type="dxa"/>
          </w:tcPr>
          <w:p w:rsidR="00B5359C" w:rsidRDefault="00B5359C">
            <w:pPr>
              <w:rPr>
                <w:b/>
                <w:bCs/>
              </w:rPr>
            </w:pP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/>
        </w:tc>
        <w:tc>
          <w:tcPr>
            <w:tcW w:w="1804" w:type="dxa"/>
          </w:tcPr>
          <w:p w:rsidR="009E2D98" w:rsidRPr="009E2D98" w:rsidRDefault="009E2D98"/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>
            <w:r w:rsidRPr="009E2D98">
              <w:t>Don Hill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You Asked a Question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Canada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English and Morse Code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6.31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>
            <w:r w:rsidRPr="009E2D98">
              <w:t>Exon Institute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Under the Rain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Iran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Persian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7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>
            <w:r w:rsidRPr="009E2D98">
              <w:t>Shadow on the Green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Iran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Persian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5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>
            <w:r w:rsidRPr="009E2D98">
              <w:rPr>
                <w:rFonts w:ascii="Calibri" w:hAnsi="Calibri" w:cs="Calibri"/>
              </w:rPr>
              <w:t>Zohreh Nadimi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 xml:space="preserve">The </w:t>
            </w:r>
            <w:proofErr w:type="gramStart"/>
            <w:r w:rsidRPr="009E2D98">
              <w:t>Wind Up</w:t>
            </w:r>
            <w:proofErr w:type="gramEnd"/>
            <w:r w:rsidRPr="009E2D98">
              <w:t xml:space="preserve"> Doll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Iran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Persian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5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 w:rsidP="000D41B2">
            <w:pPr>
              <w:rPr>
                <w:rFonts w:ascii="Calibri" w:hAnsi="Calibri" w:cs="Calibri"/>
                <w:sz w:val="20"/>
                <w:szCs w:val="20"/>
              </w:rPr>
            </w:pPr>
            <w:r w:rsidRPr="009E2D98">
              <w:rPr>
                <w:rFonts w:ascii="Calibri" w:hAnsi="Calibri" w:cs="Calibri"/>
                <w:sz w:val="20"/>
                <w:szCs w:val="20"/>
              </w:rPr>
              <w:t>Jack Lawlor and Daniel Barron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 w:rsidP="000D41B2">
            <w:pPr>
              <w:rPr>
                <w:rFonts w:ascii="Calibri" w:hAnsi="Calibri" w:cs="Calibri"/>
                <w:sz w:val="20"/>
                <w:szCs w:val="20"/>
              </w:rPr>
            </w:pPr>
            <w:r w:rsidRPr="009E2D98">
              <w:rPr>
                <w:rFonts w:ascii="Calibri" w:hAnsi="Calibri" w:cs="Calibri"/>
                <w:sz w:val="20"/>
                <w:szCs w:val="20"/>
              </w:rPr>
              <w:t>The Tower of the Swallow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>
            <w:r w:rsidRPr="009E2D98">
              <w:t>Ireland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English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5.05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 w:rsidP="000D41B2">
            <w:pPr>
              <w:rPr>
                <w:rFonts w:ascii="Calibri" w:hAnsi="Calibri" w:cs="Calibri"/>
                <w:sz w:val="20"/>
                <w:szCs w:val="20"/>
              </w:rPr>
            </w:pPr>
            <w:r w:rsidRPr="009E2D98">
              <w:rPr>
                <w:rFonts w:ascii="Calibri" w:hAnsi="Calibri" w:cs="Calibri"/>
                <w:sz w:val="20"/>
                <w:szCs w:val="20"/>
              </w:rPr>
              <w:lastRenderedPageBreak/>
              <w:t>Peter Vamos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 w:rsidP="000D41B2">
            <w:pPr>
              <w:rPr>
                <w:rFonts w:ascii="Calibri" w:hAnsi="Calibri" w:cs="Calibri"/>
                <w:sz w:val="20"/>
                <w:szCs w:val="20"/>
              </w:rPr>
            </w:pPr>
            <w:r w:rsidRPr="009E2D98">
              <w:rPr>
                <w:rFonts w:ascii="Calibri" w:hAnsi="Calibri" w:cs="Calibri"/>
                <w:sz w:val="20"/>
                <w:szCs w:val="20"/>
              </w:rPr>
              <w:t>Timisoara Now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>
            <w:r w:rsidRPr="009E2D98">
              <w:t>Ireland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English and Romanian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5.06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 w:rsidP="000D41B2">
            <w:pPr>
              <w:rPr>
                <w:rFonts w:ascii="Calibri" w:hAnsi="Calibri" w:cs="Calibri"/>
                <w:sz w:val="20"/>
                <w:szCs w:val="20"/>
              </w:rPr>
            </w:pPr>
            <w:r w:rsidRPr="009E2D98">
              <w:rPr>
                <w:rFonts w:ascii="Calibri" w:hAnsi="Calibri" w:cs="Calibri"/>
                <w:sz w:val="20"/>
                <w:szCs w:val="20"/>
              </w:rPr>
              <w:t xml:space="preserve">Elliot Thompson 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>
            <w:r w:rsidRPr="009E2D98">
              <w:t>Hunger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Ireland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English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4.37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 w:rsidP="007730AD">
            <w:pPr>
              <w:rPr>
                <w:rFonts w:ascii="Calibri" w:hAnsi="Calibri" w:cs="Calibri"/>
                <w:sz w:val="20"/>
                <w:szCs w:val="20"/>
              </w:rPr>
            </w:pPr>
            <w:r w:rsidRPr="009E2D98">
              <w:rPr>
                <w:rFonts w:ascii="Calibri" w:hAnsi="Calibri" w:cs="Calibri"/>
                <w:sz w:val="20"/>
                <w:szCs w:val="20"/>
              </w:rPr>
              <w:t>Stefano Gianotti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>
            <w:r w:rsidRPr="009E2D98">
              <w:t>The Word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Italy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Italian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7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>
            <w:pPr>
              <w:rPr>
                <w:rFonts w:ascii="Calibri" w:hAnsi="Calibri" w:cs="Calibri"/>
              </w:rPr>
            </w:pPr>
            <w:r w:rsidRPr="009E2D98">
              <w:rPr>
                <w:rFonts w:ascii="Calibri" w:hAnsi="Calibri" w:cs="Calibri"/>
              </w:rPr>
              <w:t>Cristina Marras</w:t>
            </w:r>
          </w:p>
        </w:tc>
        <w:tc>
          <w:tcPr>
            <w:tcW w:w="1803" w:type="dxa"/>
          </w:tcPr>
          <w:p w:rsidR="009E2D98" w:rsidRPr="009E2D98" w:rsidRDefault="009E2D98" w:rsidP="009E2D98">
            <w:pPr>
              <w:rPr>
                <w:rFonts w:ascii="Calibri" w:hAnsi="Calibri" w:cs="Calibri"/>
                <w:sz w:val="20"/>
                <w:szCs w:val="20"/>
              </w:rPr>
            </w:pPr>
            <w:r w:rsidRPr="009E2D98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proofErr w:type="gramStart"/>
            <w:r w:rsidRPr="009E2D98">
              <w:rPr>
                <w:rFonts w:ascii="Calibri" w:hAnsi="Calibri" w:cs="Calibri"/>
                <w:sz w:val="20"/>
                <w:szCs w:val="20"/>
              </w:rPr>
              <w:t>step by step</w:t>
            </w:r>
            <w:proofErr w:type="gramEnd"/>
            <w:r w:rsidRPr="009E2D98">
              <w:rPr>
                <w:rFonts w:ascii="Calibri" w:hAnsi="Calibri" w:cs="Calibri"/>
                <w:sz w:val="20"/>
                <w:szCs w:val="20"/>
              </w:rPr>
              <w:t xml:space="preserve"> guide to wooden spoon carving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>
            <w:r w:rsidRPr="009E2D98">
              <w:t>Italy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English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6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 w:rsidP="007730AD">
            <w:pPr>
              <w:rPr>
                <w:rFonts w:ascii="Calibri" w:hAnsi="Calibri" w:cs="Calibri"/>
                <w:sz w:val="20"/>
                <w:szCs w:val="20"/>
              </w:rPr>
            </w:pPr>
            <w:r w:rsidRPr="009E2D98">
              <w:rPr>
                <w:rFonts w:ascii="Calibri" w:hAnsi="Calibri" w:cs="Calibri"/>
                <w:sz w:val="20"/>
                <w:szCs w:val="20"/>
              </w:rPr>
              <w:t xml:space="preserve">Beatrice Roman 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>
            <w:r w:rsidRPr="009E2D98">
              <w:t>Half Time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Romania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Romanian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4.3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 w:rsidP="000D41B2">
            <w:pPr>
              <w:rPr>
                <w:rFonts w:ascii="Calibri" w:hAnsi="Calibri" w:cs="Calibri"/>
                <w:sz w:val="20"/>
                <w:szCs w:val="20"/>
              </w:rPr>
            </w:pPr>
            <w:r w:rsidRPr="009E2D98">
              <w:rPr>
                <w:rFonts w:ascii="Calibri" w:hAnsi="Calibri" w:cs="Calibri"/>
                <w:sz w:val="20"/>
                <w:szCs w:val="20"/>
              </w:rPr>
              <w:t>Christopher Plumridge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>
            <w:r w:rsidRPr="009E2D98">
              <w:t>Y and Z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UK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English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5.33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 w:rsidP="000D41B2">
            <w:pPr>
              <w:rPr>
                <w:rFonts w:ascii="Calibri" w:hAnsi="Calibri" w:cs="Calibri"/>
                <w:sz w:val="20"/>
                <w:szCs w:val="20"/>
              </w:rPr>
            </w:pPr>
            <w:r w:rsidRPr="009E2D98">
              <w:rPr>
                <w:rFonts w:ascii="Calibri" w:hAnsi="Calibri" w:cs="Calibri"/>
                <w:sz w:val="20"/>
                <w:szCs w:val="20"/>
              </w:rPr>
              <w:t>Darrick Wood School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>
            <w:r w:rsidRPr="009E2D98">
              <w:t>A Side View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Uk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English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1.35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 w:rsidP="000D41B2">
            <w:pPr>
              <w:rPr>
                <w:rFonts w:ascii="Calibri" w:hAnsi="Calibri" w:cs="Calibri"/>
                <w:sz w:val="20"/>
                <w:szCs w:val="20"/>
              </w:rPr>
            </w:pPr>
            <w:r w:rsidRPr="009E2D98">
              <w:rPr>
                <w:rFonts w:ascii="Calibri" w:hAnsi="Calibri" w:cs="Calibri"/>
                <w:sz w:val="20"/>
                <w:szCs w:val="20"/>
              </w:rPr>
              <w:t>Glen Dickson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>
            <w:r w:rsidRPr="009E2D98">
              <w:t>The Patrolman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UK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English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5.3</w:t>
            </w:r>
          </w:p>
        </w:tc>
      </w:tr>
      <w:tr w:rsidR="0005687E" w:rsidRPr="009E2D98" w:rsidTr="00B5359C">
        <w:tc>
          <w:tcPr>
            <w:tcW w:w="1803" w:type="dxa"/>
          </w:tcPr>
          <w:p w:rsidR="0005687E" w:rsidRPr="009E2D98" w:rsidRDefault="0005687E" w:rsidP="000D41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 Gregory</w:t>
            </w:r>
          </w:p>
        </w:tc>
        <w:tc>
          <w:tcPr>
            <w:tcW w:w="1803" w:type="dxa"/>
          </w:tcPr>
          <w:p w:rsidR="0005687E" w:rsidRPr="009E2D98" w:rsidRDefault="0005687E">
            <w:r>
              <w:t>Dead Air</w:t>
            </w:r>
          </w:p>
        </w:tc>
        <w:tc>
          <w:tcPr>
            <w:tcW w:w="1803" w:type="dxa"/>
          </w:tcPr>
          <w:p w:rsidR="0005687E" w:rsidRPr="009E2D98" w:rsidRDefault="0005687E">
            <w:r>
              <w:t>UK</w:t>
            </w:r>
          </w:p>
        </w:tc>
        <w:tc>
          <w:tcPr>
            <w:tcW w:w="1803" w:type="dxa"/>
          </w:tcPr>
          <w:p w:rsidR="0005687E" w:rsidRPr="009E2D98" w:rsidRDefault="0005687E">
            <w:r>
              <w:t>English</w:t>
            </w:r>
          </w:p>
        </w:tc>
        <w:tc>
          <w:tcPr>
            <w:tcW w:w="1804" w:type="dxa"/>
          </w:tcPr>
          <w:p w:rsidR="0005687E" w:rsidRPr="009E2D98" w:rsidRDefault="0005687E">
            <w:r>
              <w:t>5.56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 w:rsidP="007730AD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E2D98">
              <w:rPr>
                <w:rFonts w:ascii="Calibri" w:hAnsi="Calibri" w:cs="Calibri"/>
                <w:sz w:val="20"/>
                <w:szCs w:val="20"/>
              </w:rPr>
              <w:t>christian</w:t>
            </w:r>
            <w:proofErr w:type="spellEnd"/>
            <w:r w:rsidRPr="009E2D98">
              <w:rPr>
                <w:rFonts w:ascii="Calibri" w:hAnsi="Calibri" w:cs="Calibri"/>
                <w:sz w:val="20"/>
                <w:szCs w:val="20"/>
              </w:rPr>
              <w:t xml:space="preserve"> Cucinello</w:t>
            </w:r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 w:rsidP="000D41B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E2D98">
              <w:rPr>
                <w:rFonts w:ascii="Calibri" w:hAnsi="Calibri" w:cs="Calibri"/>
                <w:sz w:val="20"/>
                <w:szCs w:val="20"/>
              </w:rPr>
              <w:t>ADotHDot</w:t>
            </w:r>
            <w:proofErr w:type="spellEnd"/>
          </w:p>
          <w:p w:rsidR="009E2D98" w:rsidRPr="009E2D98" w:rsidRDefault="009E2D98"/>
        </w:tc>
        <w:tc>
          <w:tcPr>
            <w:tcW w:w="1803" w:type="dxa"/>
          </w:tcPr>
          <w:p w:rsidR="009E2D98" w:rsidRPr="009E2D98" w:rsidRDefault="009E2D98">
            <w:r w:rsidRPr="009E2D98">
              <w:t>US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English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3.49</w:t>
            </w:r>
          </w:p>
        </w:tc>
      </w:tr>
      <w:tr w:rsidR="009E2D98" w:rsidRPr="009E2D98" w:rsidTr="00B5359C">
        <w:tc>
          <w:tcPr>
            <w:tcW w:w="1803" w:type="dxa"/>
          </w:tcPr>
          <w:p w:rsidR="009E2D98" w:rsidRPr="009E2D98" w:rsidRDefault="009E2D98">
            <w:pPr>
              <w:rPr>
                <w:rFonts w:ascii="Calibri" w:hAnsi="Calibri" w:cs="Calibri"/>
              </w:rPr>
            </w:pPr>
            <w:r w:rsidRPr="009E2D98">
              <w:rPr>
                <w:rFonts w:ascii="Calibri" w:hAnsi="Calibri" w:cs="Calibri"/>
              </w:rPr>
              <w:t>Lily Sloane &amp; Zara Zimbardo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Are We Only Dreaming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US</w:t>
            </w:r>
          </w:p>
        </w:tc>
        <w:tc>
          <w:tcPr>
            <w:tcW w:w="1803" w:type="dxa"/>
          </w:tcPr>
          <w:p w:rsidR="009E2D98" w:rsidRPr="009E2D98" w:rsidRDefault="009E2D98">
            <w:r w:rsidRPr="009E2D98">
              <w:t>English</w:t>
            </w:r>
          </w:p>
        </w:tc>
        <w:tc>
          <w:tcPr>
            <w:tcW w:w="1804" w:type="dxa"/>
          </w:tcPr>
          <w:p w:rsidR="009E2D98" w:rsidRPr="009E2D98" w:rsidRDefault="009E2D98">
            <w:r w:rsidRPr="009E2D98">
              <w:t>5.30</w:t>
            </w:r>
          </w:p>
        </w:tc>
      </w:tr>
    </w:tbl>
    <w:p w:rsidR="00EA1097" w:rsidRPr="009E2D98" w:rsidRDefault="00EA1097"/>
    <w:p w:rsidR="00EA1097" w:rsidRPr="00EA1097" w:rsidRDefault="00EA1097">
      <w:pPr>
        <w:rPr>
          <w:b/>
          <w:bCs/>
        </w:rPr>
      </w:pPr>
    </w:p>
    <w:sectPr w:rsidR="00EA1097" w:rsidRPr="00EA1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97"/>
    <w:rsid w:val="0005577C"/>
    <w:rsid w:val="0005687E"/>
    <w:rsid w:val="000D41B2"/>
    <w:rsid w:val="00434A03"/>
    <w:rsid w:val="005C0D05"/>
    <w:rsid w:val="006166A0"/>
    <w:rsid w:val="006200C0"/>
    <w:rsid w:val="007730AD"/>
    <w:rsid w:val="007D1386"/>
    <w:rsid w:val="00895856"/>
    <w:rsid w:val="009E2D98"/>
    <w:rsid w:val="00AE56AC"/>
    <w:rsid w:val="00B51E3F"/>
    <w:rsid w:val="00B5359C"/>
    <w:rsid w:val="00BE20BD"/>
    <w:rsid w:val="00D9137E"/>
    <w:rsid w:val="00E86824"/>
    <w:rsid w:val="00E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22A42"/>
  <w15:chartTrackingRefBased/>
  <w15:docId w15:val="{3638AE3F-CB15-4E77-A80F-C161F343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0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0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0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0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09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Nock</dc:creator>
  <cp:keywords/>
  <dc:description/>
  <cp:lastModifiedBy>melanie Nock</cp:lastModifiedBy>
  <cp:revision>2</cp:revision>
  <dcterms:created xsi:type="dcterms:W3CDTF">2026-02-16T13:01:00Z</dcterms:created>
  <dcterms:modified xsi:type="dcterms:W3CDTF">2026-02-17T18:06:00Z</dcterms:modified>
</cp:coreProperties>
</file>